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jc w:val="right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047750" cy="1047750"/>
            <wp:effectExtent l="0" t="0" r="0" b="0"/>
            <wp:wrapNone/>
            <wp:docPr id="1" name="Obraz 2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32" w:firstLine="708"/>
        <w:jc w:val="right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t>BIURO TURNIEJU</w:t>
      </w:r>
    </w:p>
    <w:p>
      <w:pPr>
        <w:pStyle w:val="Normal"/>
        <w:ind w:left="2832" w:firstLine="708"/>
        <w:jc w:val="right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t>Wojewódzki Ośrodek Ruchu Drogowego w Szczecinie</w:t>
      </w:r>
    </w:p>
    <w:p>
      <w:pPr>
        <w:pStyle w:val="Normal"/>
        <w:ind w:left="2832" w:firstLine="708"/>
        <w:jc w:val="right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t>ul. Golisza 10 B, 71 – 682 Szczecin</w:t>
      </w:r>
    </w:p>
    <w:p>
      <w:pPr>
        <w:pStyle w:val="Normal"/>
        <w:ind w:left="2832" w:firstLine="708"/>
        <w:jc w:val="right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t>szkolenia@word.szczecin.pl</w:t>
      </w:r>
    </w:p>
    <w:p>
      <w:pPr>
        <w:pStyle w:val="Normal"/>
        <w:jc w:val="right"/>
        <w:rPr>
          <w:rFonts w:ascii="Palatino Linotype" w:hAnsi="Palatino Linotype" w:cs="Arial"/>
          <w:b/>
          <w:b/>
          <w:i/>
          <w:i/>
          <w:sz w:val="22"/>
          <w:szCs w:val="22"/>
        </w:rPr>
      </w:pPr>
      <w:r>
        <w:rPr>
          <w:rFonts w:cs="Arial" w:ascii="Palatino Linotype" w:hAnsi="Palatino Linotype"/>
          <w:b/>
          <w:i/>
          <w:sz w:val="22"/>
          <w:szCs w:val="22"/>
        </w:rPr>
      </w:r>
    </w:p>
    <w:p>
      <w:pPr>
        <w:pStyle w:val="Normal"/>
        <w:rPr>
          <w:rFonts w:ascii="Palatino Linotype" w:hAnsi="Palatino Linotype" w:cs="Arial"/>
          <w:i/>
          <w:i/>
          <w:sz w:val="22"/>
          <w:szCs w:val="22"/>
        </w:rPr>
      </w:pPr>
      <w:r>
        <w:rPr>
          <w:rFonts w:cs="Arial" w:ascii="Palatino Linotype" w:hAnsi="Palatino Linotype"/>
          <w:b/>
          <w:i/>
          <w:sz w:val="22"/>
          <w:szCs w:val="22"/>
        </w:rPr>
        <w:tab/>
        <w:tab/>
        <w:tab/>
        <w:tab/>
        <w:tab/>
        <w:t>“Turniej BRD – zgłoszenie GRUPA I”</w:t>
      </w:r>
    </w:p>
    <w:p>
      <w:pPr>
        <w:pStyle w:val="Normal"/>
        <w:ind w:left="4248" w:firstLine="708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Palatino Linotype" w:hAnsi="Palatino Linotype" w:cs="Arial"/>
          <w:b/>
          <w:b/>
          <w:sz w:val="22"/>
          <w:szCs w:val="22"/>
        </w:rPr>
      </w:pPr>
      <w:r>
        <w:rPr>
          <w:rFonts w:cs="Arial" w:ascii="Palatino Linotype" w:hAnsi="Palatino Linotype"/>
          <w:b/>
          <w:sz w:val="22"/>
          <w:szCs w:val="22"/>
        </w:rPr>
        <w:t>ZGŁOSZENIE</w:t>
      </w:r>
    </w:p>
    <w:p>
      <w:pPr>
        <w:pStyle w:val="Normal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drużyny do eliminacji wojewódzkich</w:t>
      </w:r>
    </w:p>
    <w:p>
      <w:pPr>
        <w:pStyle w:val="Normal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Ogólnopolskiego Turnieju Bezpieczeństwa w Ruchu Drogowym 202</w:t>
      </w:r>
      <w:r>
        <w:rPr>
          <w:rFonts w:cs="Arial" w:ascii="Palatino Linotype" w:hAnsi="Palatino Linotype"/>
          <w:sz w:val="22"/>
          <w:szCs w:val="22"/>
        </w:rPr>
        <w:t>3</w:t>
      </w:r>
      <w:r>
        <w:rPr>
          <w:rFonts w:cs="Arial" w:ascii="Palatino Linotype" w:hAnsi="Palatino Linotype"/>
          <w:sz w:val="22"/>
          <w:szCs w:val="22"/>
        </w:rPr>
        <w:t>/202</w:t>
      </w:r>
      <w:r>
        <w:rPr>
          <w:rFonts w:cs="Arial" w:ascii="Palatino Linotype" w:hAnsi="Palatino Linotype"/>
          <w:sz w:val="22"/>
          <w:szCs w:val="22"/>
        </w:rPr>
        <w:t>4</w:t>
      </w:r>
    </w:p>
    <w:p>
      <w:pPr>
        <w:pStyle w:val="Normal"/>
        <w:spacing w:lineRule="auto" w:line="36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 xml:space="preserve">Województwo: </w:t>
      </w:r>
      <w:r>
        <w:rPr>
          <w:rFonts w:cs="Arial" w:ascii="Palatino Linotype" w:hAnsi="Palatino Linotype"/>
          <w:b/>
          <w:sz w:val="22"/>
          <w:szCs w:val="22"/>
        </w:rPr>
        <w:t>zachodniopomorskie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 xml:space="preserve">Uczestnicy </w:t>
      </w:r>
      <w:r>
        <w:rPr>
          <w:rFonts w:cs="Arial" w:ascii="Palatino Linotype" w:hAnsi="Palatino Linotype"/>
          <w:b/>
          <w:sz w:val="22"/>
          <w:szCs w:val="22"/>
        </w:rPr>
        <w:t>szkoły podstawowej</w:t>
      </w:r>
      <w:r>
        <w:rPr>
          <w:rFonts w:cs="Arial" w:ascii="Palatino Linotype" w:hAnsi="Palatino Linotype"/>
          <w:sz w:val="22"/>
          <w:szCs w:val="22"/>
        </w:rPr>
        <w:t xml:space="preserve"> (nazwa i adres szkoły, nr telefonu): ….…………....………………….……….........………………………………..................………….....…………</w:t>
      </w:r>
    </w:p>
    <w:p>
      <w:pPr>
        <w:pStyle w:val="Normal"/>
        <w:spacing w:lineRule="auto" w:line="360"/>
        <w:ind w:left="360" w:hanging="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tbl>
      <w:tblPr>
        <w:tblStyle w:val="Tabela-Siatka"/>
        <w:tblW w:w="1036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"/>
        <w:gridCol w:w="3240"/>
        <w:gridCol w:w="1980"/>
        <w:gridCol w:w="2340"/>
        <w:gridCol w:w="2160"/>
      </w:tblGrid>
      <w:tr>
        <w:trPr/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Palatino Linotype" w:hAnsi="Palatino Linotype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b/>
                <w:kern w:val="0"/>
                <w:sz w:val="22"/>
                <w:szCs w:val="22"/>
                <w:lang w:val="pl-PL" w:eastAsia="pl-PL" w:bidi="ar-SA"/>
              </w:rPr>
              <w:t>L.P</w:t>
            </w:r>
          </w:p>
        </w:tc>
        <w:tc>
          <w:tcPr>
            <w:tcW w:w="3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Palatino Linotype" w:hAnsi="Palatino Linotype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b/>
                <w:kern w:val="0"/>
                <w:sz w:val="22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Palatino Linotype" w:hAnsi="Palatino Linotype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b/>
                <w:kern w:val="0"/>
                <w:sz w:val="22"/>
                <w:szCs w:val="22"/>
                <w:lang w:val="pl-PL" w:eastAsia="pl-PL" w:bidi="ar-SA"/>
              </w:rPr>
              <w:t>Data urodzenia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Palatino Linotype" w:hAnsi="Palatino Linotype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b/>
                <w:kern w:val="0"/>
                <w:sz w:val="22"/>
                <w:szCs w:val="22"/>
                <w:lang w:val="pl-PL" w:eastAsia="pl-PL" w:bidi="ar-SA"/>
              </w:rPr>
              <w:t>Nr legitymacji szkolnej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Palatino Linotype" w:hAnsi="Palatino Linotype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b/>
                <w:kern w:val="0"/>
                <w:sz w:val="22"/>
                <w:szCs w:val="22"/>
                <w:lang w:val="pl-PL" w:eastAsia="pl-PL" w:bidi="ar-SA"/>
              </w:rPr>
              <w:t>Nr karty rowerowej</w:t>
            </w:r>
          </w:p>
        </w:tc>
      </w:tr>
      <w:tr>
        <w:trPr>
          <w:trHeight w:val="454" w:hRule="atLeast"/>
        </w:trPr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3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3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3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3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eastAsia="Times New Roman" w:cs="Arial" w:ascii="Palatino Linotype" w:hAnsi="Palatino Linotype"/>
                <w:kern w:val="0"/>
                <w:sz w:val="2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360"/>
        <w:ind w:left="360" w:hanging="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Opiekun (imię i nazwisko, tel. kontaktowy) .........................…………........………………………...................…….</w:t>
      </w:r>
    </w:p>
    <w:p>
      <w:pPr>
        <w:pStyle w:val="Normal"/>
        <w:spacing w:lineRule="auto" w:line="360"/>
        <w:ind w:left="360" w:hanging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Data ……………                        Podpis i funkcja zgłaszającego……………………………..</w:t>
      </w:r>
    </w:p>
    <w:p>
      <w:pPr>
        <w:pStyle w:val="Default"/>
        <w:rPr>
          <w:b/>
          <w:b/>
          <w:bCs/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</w:r>
    </w:p>
    <w:p>
      <w:pPr>
        <w:pStyle w:val="Default"/>
        <w:rPr>
          <w:b/>
          <w:b/>
          <w:bCs/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</w:r>
    </w:p>
    <w:p>
      <w:pPr>
        <w:pStyle w:val="Default"/>
        <w:rPr>
          <w:b/>
          <w:b/>
          <w:bCs/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Klauzula informacyjna dot. przetwarzania danych osobowych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W związku z koniecznością przetwarzania danych osobowych informujemy, że: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1. Administratorem danych osobowych podanych w zgłoszeniu do eliminacji wojewódzkich  Ogólnopolskiego Turnieju Bezpieczeństwa w Ruchu Drogowym dla Uczniów Szkół Podstawowych jest Polski Związek Motorowy (PZM) z siedzibą w Szczecinie przy al. Wojska Polskiego 237a;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2. Podanie danych jest niezbędne do przyjęcia zgłoszenia i uczestnictwa w ww. Turnieju, a ich niepodanie to uniemożliwi.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3. Dane osobowe będą przetwarzane w celu: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a) uczestnictwa w Turnieju;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publikacji wyników Turnieju;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promowania Turnieju BRD m.in. poprzez publikację zdjęć, np. z uczestnictwa w Turnieju, z rozdania nagród, ew. w wydawnictwach, sprawozdaniach, stronach internetowych itp.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4. Podstawą prawną przetwarzania danych jest art. 6 ust. 1 lit. f RODO tj. prawnie uzasadniony interes realizowany przez administratora lub stronę trzecią, którym jest umożliwienie udziału w Turnieju. Odnośnie publikacji zdjęć podstawą prawną jest art. 6 ust. 1 lit. a RODO, tj. zgoda osoby, której dane dotyczą lub jej opiekunów prawnych, na przetwarzanie danych osobowych, wyrażona na indywidualnym zgłoszeniu do turnieju.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5. PZM otrzymał dane osobowe uczestników od szkoły, do której uczęszczają, która to szkoła zgłasza ich do Turnieju.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6. Odbiorcą danych osobowych będą np.: a) Strony Porozumienia o współpracy w zakresie organizowania i przeprowadzania edukacyjnych turniejów bezpieczeństwa w ruchu drogowym: Ministerstwo Infrastruktury, Ministerstwo Edukacji i Nauki, Komenda Główna Policji;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media, użytkownicy stron internetowych w związku z publikacją wyników, wyłącznie w zakresie imienia, nazwiska uczestnika oraz szczegółów dot. szkoły, która zgłasza uczestników do Turnieju, gdy ma zastosowanie;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Gospodarze turnieju na terenie działalności których przeprowadzany jest turniej, tj. Wojewódzkie Ośrodki Ruchu Drogowego, Szkoły, ZO PZM;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d) firmy pocztowe i kurierskie, zapewniające wymianę korespondencji.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7. PZM będzie przechowywać dane osobowe uczestników przez 2 lata od zakończenia Turnieju. Dane o wynikach Turnieju (np. publikacje na stronie internetowej) będą przechowywane bezterminowo.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8. Prawa przysługujące osobie, której dane dotyczą to: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a) żądanie dostępu do danych osobowych, ich sprostowania oraz otrzymania kopii tych danych, jak również otrzymania pełnej informacji o ich przetwarzaniu;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b) żądanie usunięcia danych osobowych lub ograniczenia ich przetwarzania wyłącznie do ich przechowywania, a także wniesienia sprzeciwu wobec ich przetwarzania;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c) żądanie przenoszenia danych, w tym otrzymania podanych danych w postaci pliku komputerowego w powszechnie używanym formacie lub przesłania tego pliku innemu administratorowi;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d) wniesienie skargi do Prezesa Urzędu Ochrony Danych Osobowych, na przetwarzanie danych osobowych przez PZM. </w:t>
      </w:r>
    </w:p>
    <w:p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9. Wszelkie wnioski, pytania i żądania związane z tym przetwarzaniem można kierować do inspektora ochrony danych PZM na adres e-mail: iod@pzm.pl </w:t>
      </w:r>
    </w:p>
    <w:p>
      <w:pPr>
        <w:pStyle w:val="Normal"/>
        <w:spacing w:lineRule="auto" w:line="360"/>
        <w:ind w:left="360" w:hanging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360"/>
        <w:ind w:left="360" w:hanging="0"/>
        <w:jc w:val="both"/>
        <w:rPr>
          <w:rFonts w:ascii="Palatino Linotype" w:hAnsi="Palatino Linotype" w:cs="Arial"/>
          <w:sz w:val="22"/>
          <w:szCs w:val="22"/>
        </w:rPr>
      </w:pPr>
      <w:r>
        <w:rPr>
          <w:b/>
          <w:bCs/>
          <w:sz w:val="16"/>
          <w:szCs w:val="16"/>
        </w:rPr>
        <w:t xml:space="preserve">ZAŁACZNIKI: </w:t>
      </w:r>
      <w:r>
        <w:rPr>
          <w:sz w:val="16"/>
          <w:szCs w:val="16"/>
        </w:rPr>
        <w:t>Indywidualne zgłoszenia do eliminacji wojewódzkich Ogólnopolskiego Turnieju BRD od każdego z uczestników.</w:t>
      </w:r>
    </w:p>
    <w:sectPr>
      <w:type w:val="nextPage"/>
      <w:pgSz w:w="11906" w:h="16838"/>
      <w:pgMar w:left="567" w:right="567" w:header="0" w:top="28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862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76108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0302f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26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LibreOffice/7.1.5.2$Windows_X86_64 LibreOffice_project/85f04e9f809797b8199d13c421bd8a2b025d52b5</Application>
  <AppVersion>15.0000</AppVersion>
  <Pages>1</Pages>
  <Words>493</Words>
  <Characters>3386</Characters>
  <CharactersWithSpaces>3886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2024-03-07T10:00:00Z</dcterms:created>
  <dc:creator>jw</dc:creator>
  <dc:description/>
  <dc:language>pl-PL</dc:language>
  <cp:lastModifiedBy/>
  <cp:lastPrinted>2007-03-29T12:08:00Z</cp:lastPrinted>
  <dcterms:modified xsi:type="dcterms:W3CDTF">2024-03-27T14:11:38Z</dcterms:modified>
  <cp:revision>3</cp:revision>
  <dc:subject/>
  <dc:title>Wojewódzki Ośrodek Ruchu Drogowego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